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84" w:rsidRPr="0015294A" w:rsidRDefault="00CA0300" w:rsidP="00CC0935">
      <w:pPr>
        <w:rPr>
          <w:b/>
          <w:sz w:val="44"/>
          <w:szCs w:val="44"/>
          <w:u w:val="single"/>
        </w:rPr>
      </w:pPr>
      <w:r w:rsidRPr="0015294A">
        <w:rPr>
          <w:b/>
          <w:sz w:val="44"/>
          <w:szCs w:val="44"/>
          <w:u w:val="single"/>
        </w:rPr>
        <w:t>Waarde(n) voor de patiënt</w:t>
      </w:r>
    </w:p>
    <w:p w:rsidR="00CA0300" w:rsidRPr="0015294A" w:rsidRDefault="00CA0300" w:rsidP="00CC0935">
      <w:pPr>
        <w:spacing w:after="0"/>
        <w:rPr>
          <w:b/>
          <w:sz w:val="28"/>
          <w:szCs w:val="28"/>
        </w:rPr>
      </w:pPr>
      <w:r w:rsidRPr="0015294A">
        <w:rPr>
          <w:b/>
          <w:sz w:val="28"/>
          <w:szCs w:val="28"/>
        </w:rPr>
        <w:t>Ethiek café 16 okt 2017</w:t>
      </w:r>
    </w:p>
    <w:p w:rsidR="00754B45" w:rsidRPr="0015294A" w:rsidRDefault="00754B45" w:rsidP="00CC0935">
      <w:pPr>
        <w:spacing w:after="0"/>
        <w:rPr>
          <w:b/>
          <w:sz w:val="28"/>
          <w:szCs w:val="28"/>
        </w:rPr>
      </w:pPr>
      <w:r w:rsidRPr="0015294A">
        <w:rPr>
          <w:b/>
          <w:sz w:val="28"/>
          <w:szCs w:val="28"/>
        </w:rPr>
        <w:t>Auditorium</w:t>
      </w:r>
    </w:p>
    <w:p w:rsidR="00CA0300" w:rsidRPr="0015294A" w:rsidRDefault="00CA0300" w:rsidP="00CC0935">
      <w:pPr>
        <w:rPr>
          <w:b/>
          <w:sz w:val="28"/>
          <w:szCs w:val="28"/>
        </w:rPr>
      </w:pPr>
      <w:r w:rsidRPr="0015294A">
        <w:rPr>
          <w:b/>
          <w:sz w:val="28"/>
          <w:szCs w:val="28"/>
        </w:rPr>
        <w:t>16.30 -19.30 uur</w:t>
      </w:r>
    </w:p>
    <w:p w:rsidR="00CA0300" w:rsidRDefault="00CA0300" w:rsidP="00CC0935">
      <w:pPr>
        <w:spacing w:after="0"/>
        <w:rPr>
          <w:b/>
          <w:sz w:val="32"/>
          <w:szCs w:val="32"/>
        </w:rPr>
      </w:pPr>
      <w:r w:rsidRPr="00CA0300">
        <w:rPr>
          <w:b/>
          <w:sz w:val="32"/>
          <w:szCs w:val="32"/>
        </w:rPr>
        <w:t>Multiculturele</w:t>
      </w:r>
      <w:r w:rsidR="00B418B2">
        <w:rPr>
          <w:b/>
          <w:sz w:val="32"/>
          <w:szCs w:val="32"/>
        </w:rPr>
        <w:t xml:space="preserve"> </w:t>
      </w:r>
      <w:r w:rsidRPr="00CA0300">
        <w:rPr>
          <w:b/>
          <w:sz w:val="32"/>
          <w:szCs w:val="32"/>
        </w:rPr>
        <w:t>dilemma’s</w:t>
      </w:r>
    </w:p>
    <w:p w:rsidR="00CA0300" w:rsidRDefault="00CA0300" w:rsidP="00CC0935">
      <w:pPr>
        <w:rPr>
          <w:sz w:val="24"/>
          <w:szCs w:val="24"/>
        </w:rPr>
      </w:pPr>
      <w:r>
        <w:rPr>
          <w:sz w:val="24"/>
          <w:szCs w:val="24"/>
        </w:rPr>
        <w:t xml:space="preserve">Wat is een multicultureel dilemma en hoeveel kom je er eigenlijktegen in je dagelijkse werk in het ziekenhuis. Wordt je bewust van die dilemma’s en de verschillende waarden en normen binnen onze samenleving. Leer hoe deze dilemma’s hanteerbaar  en werkbaar te maken zijn door een open </w:t>
      </w:r>
      <w:r w:rsidR="00B418B2">
        <w:rPr>
          <w:sz w:val="24"/>
          <w:szCs w:val="24"/>
        </w:rPr>
        <w:t>discussie</w:t>
      </w:r>
      <w:r>
        <w:rPr>
          <w:sz w:val="24"/>
          <w:szCs w:val="24"/>
        </w:rPr>
        <w:t xml:space="preserve">. Laten we proberen de verblijfsperiode in het ziekenhuis voor iedereen te </w:t>
      </w:r>
      <w:r w:rsidR="00B418B2">
        <w:rPr>
          <w:sz w:val="24"/>
          <w:szCs w:val="24"/>
        </w:rPr>
        <w:t>optimaliseren</w:t>
      </w:r>
      <w:r>
        <w:rPr>
          <w:sz w:val="24"/>
          <w:szCs w:val="24"/>
        </w:rPr>
        <w:t>.</w:t>
      </w:r>
    </w:p>
    <w:p w:rsidR="00CA0300" w:rsidRPr="00B418B2" w:rsidRDefault="00754B45" w:rsidP="00CC0935">
      <w:pPr>
        <w:rPr>
          <w:b/>
          <w:sz w:val="24"/>
          <w:szCs w:val="24"/>
        </w:rPr>
      </w:pPr>
      <w:r w:rsidRPr="00B418B2">
        <w:rPr>
          <w:b/>
          <w:sz w:val="24"/>
          <w:szCs w:val="24"/>
        </w:rPr>
        <w:t xml:space="preserve">16.30 uur </w:t>
      </w:r>
      <w:r w:rsidR="00B418B2" w:rsidRPr="00B418B2">
        <w:rPr>
          <w:b/>
          <w:sz w:val="24"/>
          <w:szCs w:val="24"/>
        </w:rPr>
        <w:t>café</w:t>
      </w:r>
      <w:r w:rsidRPr="00B418B2">
        <w:rPr>
          <w:b/>
          <w:sz w:val="24"/>
          <w:szCs w:val="24"/>
        </w:rPr>
        <w:t xml:space="preserve"> open, vrije inloop</w:t>
      </w:r>
    </w:p>
    <w:p w:rsidR="00754B45" w:rsidRDefault="00754B45" w:rsidP="00CC0935">
      <w:pPr>
        <w:spacing w:after="0"/>
        <w:rPr>
          <w:sz w:val="24"/>
          <w:szCs w:val="24"/>
        </w:rPr>
      </w:pPr>
      <w:r>
        <w:rPr>
          <w:sz w:val="24"/>
          <w:szCs w:val="24"/>
        </w:rPr>
        <w:tab/>
        <w:t>Ontvangst met koffie, thee, speculaas en baklava</w:t>
      </w:r>
    </w:p>
    <w:p w:rsidR="00754B45" w:rsidRDefault="00754B45" w:rsidP="00CC0935">
      <w:pPr>
        <w:rPr>
          <w:sz w:val="24"/>
          <w:szCs w:val="24"/>
        </w:rPr>
      </w:pPr>
      <w:r>
        <w:rPr>
          <w:sz w:val="24"/>
          <w:szCs w:val="24"/>
        </w:rPr>
        <w:tab/>
        <w:t>Bij binnenkomst overhandigen groepsnummer</w:t>
      </w:r>
    </w:p>
    <w:p w:rsidR="00754B45" w:rsidRDefault="00754B45" w:rsidP="00CC0935">
      <w:pPr>
        <w:rPr>
          <w:sz w:val="24"/>
          <w:szCs w:val="24"/>
        </w:rPr>
      </w:pPr>
      <w:r w:rsidRPr="00B418B2">
        <w:rPr>
          <w:b/>
          <w:sz w:val="24"/>
          <w:szCs w:val="24"/>
        </w:rPr>
        <w:t>16.45 uur introductie ethische commissie</w:t>
      </w:r>
      <w:r>
        <w:rPr>
          <w:sz w:val="24"/>
          <w:szCs w:val="24"/>
        </w:rPr>
        <w:t xml:space="preserve"> door Marieke Kleinschiphorst</w:t>
      </w:r>
      <w:r w:rsidR="00B418B2">
        <w:rPr>
          <w:sz w:val="24"/>
          <w:szCs w:val="24"/>
        </w:rPr>
        <w:t xml:space="preserve"> (voorzitter)</w:t>
      </w:r>
    </w:p>
    <w:p w:rsidR="00B418B2" w:rsidRDefault="00B418B2" w:rsidP="00CC0935">
      <w:pPr>
        <w:ind w:left="705"/>
        <w:rPr>
          <w:sz w:val="24"/>
          <w:szCs w:val="24"/>
        </w:rPr>
      </w:pPr>
      <w:r>
        <w:rPr>
          <w:sz w:val="24"/>
          <w:szCs w:val="24"/>
        </w:rPr>
        <w:t xml:space="preserve">Inleidend filmpje over multiculturele </w:t>
      </w:r>
      <w:r w:rsidR="002E4337">
        <w:rPr>
          <w:sz w:val="24"/>
          <w:szCs w:val="24"/>
        </w:rPr>
        <w:t xml:space="preserve">ethische </w:t>
      </w:r>
      <w:r>
        <w:rPr>
          <w:sz w:val="24"/>
          <w:szCs w:val="24"/>
        </w:rPr>
        <w:t>dilemma’s</w:t>
      </w:r>
      <w:r w:rsidR="002E4337">
        <w:rPr>
          <w:sz w:val="24"/>
          <w:szCs w:val="24"/>
        </w:rPr>
        <w:t>, inleiding onderwerp van de avond</w:t>
      </w:r>
    </w:p>
    <w:p w:rsidR="00B418B2" w:rsidRPr="00B418B2" w:rsidRDefault="00B418B2" w:rsidP="00CC0935">
      <w:pPr>
        <w:rPr>
          <w:b/>
          <w:sz w:val="24"/>
          <w:szCs w:val="24"/>
        </w:rPr>
      </w:pPr>
      <w:r w:rsidRPr="00B418B2">
        <w:rPr>
          <w:b/>
          <w:sz w:val="24"/>
          <w:szCs w:val="24"/>
        </w:rPr>
        <w:t xml:space="preserve">17.00- 17.30 uur uiteengaan in groepen, benoemen multiculturele dilemma </w:t>
      </w:r>
    </w:p>
    <w:p w:rsidR="00B418B2" w:rsidRPr="00B418B2" w:rsidRDefault="00B418B2" w:rsidP="00CC0935">
      <w:pPr>
        <w:spacing w:after="0"/>
        <w:rPr>
          <w:sz w:val="24"/>
          <w:szCs w:val="24"/>
        </w:rPr>
      </w:pPr>
      <w:r>
        <w:rPr>
          <w:sz w:val="24"/>
          <w:szCs w:val="24"/>
        </w:rPr>
        <w:tab/>
      </w:r>
      <w:r w:rsidRPr="00B418B2">
        <w:rPr>
          <w:sz w:val="24"/>
          <w:szCs w:val="24"/>
        </w:rPr>
        <w:t>*wat is een cultureel dilemma en waarom ontstaan deze</w:t>
      </w:r>
    </w:p>
    <w:p w:rsidR="00B418B2" w:rsidRPr="00B418B2" w:rsidRDefault="00B418B2" w:rsidP="00CC0935">
      <w:pPr>
        <w:spacing w:after="0"/>
        <w:ind w:firstLine="708"/>
        <w:rPr>
          <w:sz w:val="24"/>
          <w:szCs w:val="24"/>
        </w:rPr>
      </w:pPr>
      <w:r w:rsidRPr="00B418B2">
        <w:rPr>
          <w:sz w:val="24"/>
          <w:szCs w:val="24"/>
        </w:rPr>
        <w:t xml:space="preserve">*wat kom je tegen in werksituaties, wat is jouw oplossing op dat moment geweest  </w:t>
      </w:r>
    </w:p>
    <w:p w:rsidR="00B418B2" w:rsidRPr="00B418B2" w:rsidRDefault="00B418B2" w:rsidP="00CC0935">
      <w:pPr>
        <w:spacing w:after="0"/>
        <w:ind w:left="708"/>
        <w:rPr>
          <w:sz w:val="24"/>
          <w:szCs w:val="24"/>
        </w:rPr>
      </w:pPr>
      <w:r w:rsidRPr="00B418B2">
        <w:rPr>
          <w:sz w:val="24"/>
          <w:szCs w:val="24"/>
        </w:rPr>
        <w:t>(bv. hand schudden, veel bezoek, luidruchtige emoties, niet beheersen van de Nederlandse  taal)</w:t>
      </w:r>
    </w:p>
    <w:p w:rsidR="00B418B2" w:rsidRDefault="00B418B2" w:rsidP="00CC0935">
      <w:pPr>
        <w:ind w:left="708"/>
        <w:rPr>
          <w:sz w:val="24"/>
          <w:szCs w:val="24"/>
        </w:rPr>
      </w:pPr>
      <w:r w:rsidRPr="00B418B2">
        <w:rPr>
          <w:sz w:val="24"/>
          <w:szCs w:val="24"/>
        </w:rPr>
        <w:t>*wat kan dat betekenen voor jouw waarden en normen, ken je jouw eigen waarden en normen in die situaties</w:t>
      </w:r>
    </w:p>
    <w:p w:rsidR="00B418B2" w:rsidRPr="00B418B2" w:rsidRDefault="00B418B2" w:rsidP="00CC0935">
      <w:pPr>
        <w:rPr>
          <w:b/>
          <w:sz w:val="24"/>
          <w:szCs w:val="24"/>
        </w:rPr>
      </w:pPr>
      <w:r w:rsidRPr="00B418B2">
        <w:rPr>
          <w:b/>
          <w:sz w:val="24"/>
          <w:szCs w:val="24"/>
        </w:rPr>
        <w:t xml:space="preserve">17.30-17.45 uur presenteren </w:t>
      </w:r>
      <w:r w:rsidR="0015294A">
        <w:rPr>
          <w:b/>
          <w:sz w:val="24"/>
          <w:szCs w:val="24"/>
        </w:rPr>
        <w:t xml:space="preserve">belangrijkste </w:t>
      </w:r>
      <w:r w:rsidRPr="00B418B2">
        <w:rPr>
          <w:b/>
          <w:sz w:val="24"/>
          <w:szCs w:val="24"/>
        </w:rPr>
        <w:t xml:space="preserve">multiculturele dilemma’s per </w:t>
      </w:r>
      <w:r w:rsidR="0015294A" w:rsidRPr="00B418B2">
        <w:rPr>
          <w:b/>
          <w:sz w:val="24"/>
          <w:szCs w:val="24"/>
        </w:rPr>
        <w:t>groep</w:t>
      </w:r>
    </w:p>
    <w:p w:rsidR="00B418B2" w:rsidRDefault="00B418B2" w:rsidP="00CC0935">
      <w:pPr>
        <w:rPr>
          <w:b/>
          <w:sz w:val="24"/>
          <w:szCs w:val="24"/>
        </w:rPr>
      </w:pPr>
      <w:r w:rsidRPr="00B418B2">
        <w:rPr>
          <w:b/>
          <w:sz w:val="24"/>
          <w:szCs w:val="24"/>
        </w:rPr>
        <w:t>17.45- 18.15 uur pauze met hapje en drankje (roti, sate pizza) napraten</w:t>
      </w:r>
    </w:p>
    <w:p w:rsidR="0065431C" w:rsidRDefault="0065431C" w:rsidP="00CC0935">
      <w:pPr>
        <w:rPr>
          <w:b/>
          <w:sz w:val="24"/>
          <w:szCs w:val="24"/>
        </w:rPr>
      </w:pPr>
      <w:r>
        <w:rPr>
          <w:b/>
          <w:sz w:val="24"/>
          <w:szCs w:val="24"/>
        </w:rPr>
        <w:t>18.15-19.30 gastspreker Mualla Kaya, islamitisch geestelijk verzorgster UMCU</w:t>
      </w:r>
    </w:p>
    <w:p w:rsidR="0015294A" w:rsidRPr="0015294A" w:rsidRDefault="0015294A" w:rsidP="00CC0935">
      <w:pPr>
        <w:spacing w:after="0"/>
        <w:ind w:left="705"/>
        <w:rPr>
          <w:sz w:val="24"/>
          <w:szCs w:val="24"/>
        </w:rPr>
      </w:pPr>
      <w:r>
        <w:rPr>
          <w:sz w:val="24"/>
          <w:szCs w:val="24"/>
        </w:rPr>
        <w:t>* k</w:t>
      </w:r>
      <w:r w:rsidRPr="0015294A">
        <w:rPr>
          <w:sz w:val="24"/>
          <w:szCs w:val="24"/>
        </w:rPr>
        <w:t>leurrijke samenleving, nut van informatie over verschillende culturen</w:t>
      </w:r>
    </w:p>
    <w:p w:rsidR="0015294A" w:rsidRPr="0015294A" w:rsidRDefault="0015294A" w:rsidP="00CC0935">
      <w:pPr>
        <w:spacing w:after="0"/>
        <w:ind w:left="705"/>
        <w:rPr>
          <w:sz w:val="24"/>
          <w:szCs w:val="24"/>
        </w:rPr>
      </w:pPr>
      <w:r>
        <w:rPr>
          <w:sz w:val="24"/>
          <w:szCs w:val="24"/>
        </w:rPr>
        <w:t>* sociale structuren, wat doet dat met gedrag</w:t>
      </w:r>
    </w:p>
    <w:p w:rsidR="0015294A" w:rsidRPr="0015294A" w:rsidRDefault="0015294A" w:rsidP="00CC0935">
      <w:pPr>
        <w:spacing w:after="0"/>
        <w:ind w:left="705"/>
        <w:rPr>
          <w:sz w:val="24"/>
          <w:szCs w:val="24"/>
        </w:rPr>
      </w:pPr>
      <w:r>
        <w:rPr>
          <w:sz w:val="24"/>
          <w:szCs w:val="24"/>
        </w:rPr>
        <w:t>*c</w:t>
      </w:r>
      <w:r w:rsidRPr="0015294A">
        <w:rPr>
          <w:sz w:val="24"/>
          <w:szCs w:val="24"/>
        </w:rPr>
        <w:t>ultuurbenadering: wat is dat en kan dit helpen voo</w:t>
      </w:r>
      <w:r w:rsidR="00C17F93">
        <w:rPr>
          <w:sz w:val="24"/>
          <w:szCs w:val="24"/>
        </w:rPr>
        <w:t>r het leveren van  goede zorg</w:t>
      </w:r>
      <w:r>
        <w:rPr>
          <w:sz w:val="24"/>
          <w:szCs w:val="24"/>
        </w:rPr>
        <w:t>?</w:t>
      </w:r>
    </w:p>
    <w:p w:rsidR="0015294A" w:rsidRPr="0015294A" w:rsidRDefault="0015294A" w:rsidP="00CC0935">
      <w:pPr>
        <w:ind w:left="705"/>
        <w:rPr>
          <w:sz w:val="24"/>
          <w:szCs w:val="24"/>
        </w:rPr>
      </w:pPr>
      <w:r w:rsidRPr="0015294A">
        <w:rPr>
          <w:sz w:val="24"/>
          <w:szCs w:val="24"/>
        </w:rPr>
        <w:t>De ingebrachte dilemma’s uit de groepen zullen in de presentatie worden gebruikt. bespreken</w:t>
      </w:r>
    </w:p>
    <w:p w:rsidR="00CC0935" w:rsidRDefault="00CC0935" w:rsidP="00CC0935">
      <w:pPr>
        <w:rPr>
          <w:b/>
          <w:sz w:val="32"/>
          <w:szCs w:val="32"/>
        </w:rPr>
      </w:pPr>
      <w:r>
        <w:rPr>
          <w:b/>
          <w:sz w:val="32"/>
          <w:szCs w:val="32"/>
        </w:rPr>
        <w:br w:type="page"/>
      </w:r>
    </w:p>
    <w:p w:rsidR="00CA0300" w:rsidRDefault="00CC0935" w:rsidP="00CC0935">
      <w:pPr>
        <w:rPr>
          <w:sz w:val="32"/>
          <w:szCs w:val="32"/>
        </w:rPr>
      </w:pPr>
      <w:r>
        <w:rPr>
          <w:b/>
          <w:sz w:val="32"/>
          <w:szCs w:val="32"/>
        </w:rPr>
        <w:lastRenderedPageBreak/>
        <w:t>Doelstellingen</w:t>
      </w:r>
    </w:p>
    <w:p w:rsidR="00CC0935" w:rsidRDefault="00CC0935" w:rsidP="00CC0935">
      <w:pPr>
        <w:rPr>
          <w:sz w:val="24"/>
          <w:szCs w:val="24"/>
        </w:rPr>
      </w:pPr>
      <w:r>
        <w:rPr>
          <w:sz w:val="24"/>
          <w:szCs w:val="24"/>
        </w:rPr>
        <w:t>Algemeen</w:t>
      </w:r>
    </w:p>
    <w:p w:rsidR="00D1685D" w:rsidRDefault="00CC0935" w:rsidP="00CC0935">
      <w:pPr>
        <w:rPr>
          <w:sz w:val="24"/>
          <w:szCs w:val="24"/>
        </w:rPr>
      </w:pPr>
      <w:r>
        <w:rPr>
          <w:sz w:val="24"/>
          <w:szCs w:val="24"/>
        </w:rPr>
        <w:t>Deelnemers zijn zich meer bewust van de verschillende normen en waarden in onze samenleving en de multiculturele dilemma’s  die in een ziekenhuis kunnen voorkomen.</w:t>
      </w:r>
    </w:p>
    <w:p w:rsidR="008C14F3" w:rsidRDefault="00040E97" w:rsidP="00CC0935">
      <w:pPr>
        <w:rPr>
          <w:sz w:val="24"/>
          <w:szCs w:val="24"/>
        </w:rPr>
      </w:pPr>
      <w:r>
        <w:rPr>
          <w:sz w:val="24"/>
          <w:szCs w:val="24"/>
        </w:rPr>
        <w:t xml:space="preserve">Zij leren hoe deze dilemma’s hanteerbaar te maken. </w:t>
      </w:r>
      <w:r w:rsidR="008C14F3">
        <w:rPr>
          <w:sz w:val="24"/>
          <w:szCs w:val="24"/>
        </w:rPr>
        <w:t>Met als uiteindelijke doel het optimaliseren van het verblijf van de patiënt in het Diakonessenhuis.</w:t>
      </w:r>
    </w:p>
    <w:p w:rsidR="00CC0935" w:rsidRDefault="00CC0935" w:rsidP="00CC0935">
      <w:pPr>
        <w:rPr>
          <w:sz w:val="24"/>
          <w:szCs w:val="24"/>
        </w:rPr>
      </w:pPr>
      <w:r>
        <w:rPr>
          <w:sz w:val="24"/>
          <w:szCs w:val="24"/>
        </w:rPr>
        <w:t>Deelnemers kunnen benoemen</w:t>
      </w:r>
    </w:p>
    <w:p w:rsidR="00CC0935" w:rsidRDefault="00CC0935" w:rsidP="00CC0935">
      <w:pPr>
        <w:pStyle w:val="Lijstalinea"/>
        <w:numPr>
          <w:ilvl w:val="0"/>
          <w:numId w:val="1"/>
        </w:numPr>
        <w:rPr>
          <w:sz w:val="24"/>
          <w:szCs w:val="24"/>
        </w:rPr>
      </w:pPr>
      <w:r w:rsidRPr="00CC0935">
        <w:rPr>
          <w:sz w:val="24"/>
          <w:szCs w:val="24"/>
        </w:rPr>
        <w:t>wat een multicultureel dilemma is</w:t>
      </w:r>
      <w:r w:rsidR="008C14F3">
        <w:rPr>
          <w:sz w:val="24"/>
          <w:szCs w:val="24"/>
        </w:rPr>
        <w:t xml:space="preserve"> en hoe deze kan ontstaan</w:t>
      </w:r>
    </w:p>
    <w:p w:rsidR="008C14F3" w:rsidRDefault="00CC0935" w:rsidP="008C14F3">
      <w:pPr>
        <w:pStyle w:val="Lijstalinea"/>
        <w:numPr>
          <w:ilvl w:val="0"/>
          <w:numId w:val="1"/>
        </w:numPr>
        <w:rPr>
          <w:sz w:val="24"/>
          <w:szCs w:val="24"/>
        </w:rPr>
      </w:pPr>
      <w:r w:rsidRPr="00CC0935">
        <w:rPr>
          <w:sz w:val="24"/>
          <w:szCs w:val="24"/>
        </w:rPr>
        <w:t xml:space="preserve">welke </w:t>
      </w:r>
      <w:r>
        <w:rPr>
          <w:sz w:val="24"/>
          <w:szCs w:val="24"/>
        </w:rPr>
        <w:t>dilemma’s in een ziekenhuis kunnen voorkomen</w:t>
      </w:r>
    </w:p>
    <w:p w:rsidR="00040E97" w:rsidRDefault="00040E97" w:rsidP="008C14F3">
      <w:pPr>
        <w:pStyle w:val="Lijstalinea"/>
        <w:numPr>
          <w:ilvl w:val="0"/>
          <w:numId w:val="1"/>
        </w:numPr>
        <w:rPr>
          <w:sz w:val="24"/>
          <w:szCs w:val="24"/>
        </w:rPr>
      </w:pPr>
      <w:r>
        <w:rPr>
          <w:sz w:val="24"/>
          <w:szCs w:val="24"/>
        </w:rPr>
        <w:t xml:space="preserve">hoe deze dilemma’s hanteerbaar kunnen worden gemaakt </w:t>
      </w:r>
    </w:p>
    <w:p w:rsidR="008C14F3" w:rsidRDefault="008C14F3" w:rsidP="008C14F3">
      <w:pPr>
        <w:pStyle w:val="Lijstalinea"/>
        <w:numPr>
          <w:ilvl w:val="0"/>
          <w:numId w:val="1"/>
        </w:numPr>
        <w:rPr>
          <w:sz w:val="24"/>
          <w:szCs w:val="24"/>
        </w:rPr>
      </w:pPr>
      <w:r>
        <w:rPr>
          <w:sz w:val="24"/>
          <w:szCs w:val="24"/>
        </w:rPr>
        <w:t xml:space="preserve">met welke dilemma’s </w:t>
      </w:r>
      <w:r w:rsidR="00D1685D">
        <w:rPr>
          <w:sz w:val="24"/>
          <w:szCs w:val="24"/>
        </w:rPr>
        <w:t>medewerkers</w:t>
      </w:r>
      <w:r>
        <w:rPr>
          <w:sz w:val="24"/>
          <w:szCs w:val="24"/>
        </w:rPr>
        <w:t xml:space="preserve"> zelf te maken he</w:t>
      </w:r>
      <w:r w:rsidR="00D1685D">
        <w:rPr>
          <w:sz w:val="24"/>
          <w:szCs w:val="24"/>
        </w:rPr>
        <w:t>bben gehad en hoe de zij</w:t>
      </w:r>
      <w:bookmarkStart w:id="0" w:name="_GoBack"/>
      <w:bookmarkEnd w:id="0"/>
      <w:r>
        <w:rPr>
          <w:sz w:val="24"/>
          <w:szCs w:val="24"/>
        </w:rPr>
        <w:t xml:space="preserve"> hierin hebben gehandeld</w:t>
      </w:r>
    </w:p>
    <w:p w:rsidR="008C14F3" w:rsidRDefault="008C14F3" w:rsidP="008C14F3">
      <w:pPr>
        <w:pStyle w:val="Lijstalinea"/>
        <w:numPr>
          <w:ilvl w:val="0"/>
          <w:numId w:val="1"/>
        </w:numPr>
        <w:rPr>
          <w:sz w:val="24"/>
          <w:szCs w:val="24"/>
        </w:rPr>
      </w:pPr>
      <w:r>
        <w:rPr>
          <w:sz w:val="24"/>
          <w:szCs w:val="24"/>
        </w:rPr>
        <w:t>de kenmerken van verschillende culturen binnen de Nederlandse samenleving</w:t>
      </w:r>
    </w:p>
    <w:p w:rsidR="00040E97" w:rsidRDefault="00040E97" w:rsidP="008C14F3">
      <w:pPr>
        <w:pStyle w:val="Lijstalinea"/>
        <w:numPr>
          <w:ilvl w:val="0"/>
          <w:numId w:val="1"/>
        </w:numPr>
        <w:rPr>
          <w:sz w:val="24"/>
          <w:szCs w:val="24"/>
        </w:rPr>
      </w:pPr>
      <w:r w:rsidRPr="00040E97">
        <w:rPr>
          <w:sz w:val="24"/>
          <w:szCs w:val="24"/>
        </w:rPr>
        <w:t xml:space="preserve">de effecten van verschillende </w:t>
      </w:r>
      <w:r w:rsidR="008C14F3" w:rsidRPr="00040E97">
        <w:rPr>
          <w:sz w:val="24"/>
          <w:szCs w:val="24"/>
        </w:rPr>
        <w:t xml:space="preserve">sociale structuren </w:t>
      </w:r>
      <w:r w:rsidRPr="00040E97">
        <w:rPr>
          <w:sz w:val="24"/>
          <w:szCs w:val="24"/>
        </w:rPr>
        <w:t>op gedrag</w:t>
      </w:r>
      <w:r>
        <w:rPr>
          <w:sz w:val="24"/>
          <w:szCs w:val="24"/>
        </w:rPr>
        <w:t xml:space="preserve"> van mensen</w:t>
      </w:r>
    </w:p>
    <w:p w:rsidR="008C14F3" w:rsidRPr="00040E97" w:rsidRDefault="008C14F3" w:rsidP="008C14F3">
      <w:pPr>
        <w:pStyle w:val="Lijstalinea"/>
        <w:numPr>
          <w:ilvl w:val="0"/>
          <w:numId w:val="1"/>
        </w:numPr>
        <w:rPr>
          <w:sz w:val="24"/>
          <w:szCs w:val="24"/>
        </w:rPr>
      </w:pPr>
      <w:r w:rsidRPr="00040E97">
        <w:rPr>
          <w:sz w:val="24"/>
          <w:szCs w:val="24"/>
        </w:rPr>
        <w:t>wat cultuurbenadering betekent en hoe dit kan bijdragen aan de kwaliteit van zorg</w:t>
      </w:r>
    </w:p>
    <w:p w:rsidR="00CC0935" w:rsidRPr="00CC0935" w:rsidRDefault="00CC0935" w:rsidP="00CC0935">
      <w:pPr>
        <w:rPr>
          <w:sz w:val="32"/>
          <w:szCs w:val="32"/>
        </w:rPr>
      </w:pPr>
    </w:p>
    <w:sectPr w:rsidR="00CC0935" w:rsidRPr="00CC0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72464"/>
    <w:multiLevelType w:val="hybridMultilevel"/>
    <w:tmpl w:val="6D92D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00"/>
    <w:rsid w:val="00040E97"/>
    <w:rsid w:val="0015294A"/>
    <w:rsid w:val="002E4337"/>
    <w:rsid w:val="0065431C"/>
    <w:rsid w:val="00754B45"/>
    <w:rsid w:val="008C14F3"/>
    <w:rsid w:val="009D2AF0"/>
    <w:rsid w:val="00B418B2"/>
    <w:rsid w:val="00B74FE5"/>
    <w:rsid w:val="00C17F93"/>
    <w:rsid w:val="00C76E54"/>
    <w:rsid w:val="00CA0300"/>
    <w:rsid w:val="00CC0935"/>
    <w:rsid w:val="00D1685D"/>
    <w:rsid w:val="00F64F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76E54"/>
    <w:rPr>
      <w:sz w:val="16"/>
      <w:szCs w:val="16"/>
    </w:rPr>
  </w:style>
  <w:style w:type="paragraph" w:styleId="Tekstopmerking">
    <w:name w:val="annotation text"/>
    <w:basedOn w:val="Standaard"/>
    <w:link w:val="TekstopmerkingChar"/>
    <w:uiPriority w:val="99"/>
    <w:semiHidden/>
    <w:unhideWhenUsed/>
    <w:rsid w:val="00C76E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76E54"/>
    <w:rPr>
      <w:sz w:val="20"/>
      <w:szCs w:val="20"/>
    </w:rPr>
  </w:style>
  <w:style w:type="paragraph" w:styleId="Onderwerpvanopmerking">
    <w:name w:val="annotation subject"/>
    <w:basedOn w:val="Tekstopmerking"/>
    <w:next w:val="Tekstopmerking"/>
    <w:link w:val="OnderwerpvanopmerkingChar"/>
    <w:uiPriority w:val="99"/>
    <w:semiHidden/>
    <w:unhideWhenUsed/>
    <w:rsid w:val="00C76E54"/>
    <w:rPr>
      <w:b/>
      <w:bCs/>
    </w:rPr>
  </w:style>
  <w:style w:type="character" w:customStyle="1" w:styleId="OnderwerpvanopmerkingChar">
    <w:name w:val="Onderwerp van opmerking Char"/>
    <w:basedOn w:val="TekstopmerkingChar"/>
    <w:link w:val="Onderwerpvanopmerking"/>
    <w:uiPriority w:val="99"/>
    <w:semiHidden/>
    <w:rsid w:val="00C76E54"/>
    <w:rPr>
      <w:b/>
      <w:bCs/>
      <w:sz w:val="20"/>
      <w:szCs w:val="20"/>
    </w:rPr>
  </w:style>
  <w:style w:type="paragraph" w:styleId="Ballontekst">
    <w:name w:val="Balloon Text"/>
    <w:basedOn w:val="Standaard"/>
    <w:link w:val="BallontekstChar"/>
    <w:uiPriority w:val="99"/>
    <w:semiHidden/>
    <w:unhideWhenUsed/>
    <w:rsid w:val="00C76E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6E54"/>
    <w:rPr>
      <w:rFonts w:ascii="Tahoma" w:hAnsi="Tahoma" w:cs="Tahoma"/>
      <w:sz w:val="16"/>
      <w:szCs w:val="16"/>
    </w:rPr>
  </w:style>
  <w:style w:type="paragraph" w:styleId="Lijstalinea">
    <w:name w:val="List Paragraph"/>
    <w:basedOn w:val="Standaard"/>
    <w:uiPriority w:val="34"/>
    <w:qFormat/>
    <w:rsid w:val="00CC0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76E54"/>
    <w:rPr>
      <w:sz w:val="16"/>
      <w:szCs w:val="16"/>
    </w:rPr>
  </w:style>
  <w:style w:type="paragraph" w:styleId="Tekstopmerking">
    <w:name w:val="annotation text"/>
    <w:basedOn w:val="Standaard"/>
    <w:link w:val="TekstopmerkingChar"/>
    <w:uiPriority w:val="99"/>
    <w:semiHidden/>
    <w:unhideWhenUsed/>
    <w:rsid w:val="00C76E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76E54"/>
    <w:rPr>
      <w:sz w:val="20"/>
      <w:szCs w:val="20"/>
    </w:rPr>
  </w:style>
  <w:style w:type="paragraph" w:styleId="Onderwerpvanopmerking">
    <w:name w:val="annotation subject"/>
    <w:basedOn w:val="Tekstopmerking"/>
    <w:next w:val="Tekstopmerking"/>
    <w:link w:val="OnderwerpvanopmerkingChar"/>
    <w:uiPriority w:val="99"/>
    <w:semiHidden/>
    <w:unhideWhenUsed/>
    <w:rsid w:val="00C76E54"/>
    <w:rPr>
      <w:b/>
      <w:bCs/>
    </w:rPr>
  </w:style>
  <w:style w:type="character" w:customStyle="1" w:styleId="OnderwerpvanopmerkingChar">
    <w:name w:val="Onderwerp van opmerking Char"/>
    <w:basedOn w:val="TekstopmerkingChar"/>
    <w:link w:val="Onderwerpvanopmerking"/>
    <w:uiPriority w:val="99"/>
    <w:semiHidden/>
    <w:rsid w:val="00C76E54"/>
    <w:rPr>
      <w:b/>
      <w:bCs/>
      <w:sz w:val="20"/>
      <w:szCs w:val="20"/>
    </w:rPr>
  </w:style>
  <w:style w:type="paragraph" w:styleId="Ballontekst">
    <w:name w:val="Balloon Text"/>
    <w:basedOn w:val="Standaard"/>
    <w:link w:val="BallontekstChar"/>
    <w:uiPriority w:val="99"/>
    <w:semiHidden/>
    <w:unhideWhenUsed/>
    <w:rsid w:val="00C76E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6E54"/>
    <w:rPr>
      <w:rFonts w:ascii="Tahoma" w:hAnsi="Tahoma" w:cs="Tahoma"/>
      <w:sz w:val="16"/>
      <w:szCs w:val="16"/>
    </w:rPr>
  </w:style>
  <w:style w:type="paragraph" w:styleId="Lijstalinea">
    <w:name w:val="List Paragraph"/>
    <w:basedOn w:val="Standaard"/>
    <w:uiPriority w:val="34"/>
    <w:qFormat/>
    <w:rsid w:val="00CC0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98375BB3.dotm</Template>
  <TotalTime>4</TotalTime>
  <Pages>2</Pages>
  <Words>396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Diakonessenhuis</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Louise Striekwold</cp:lastModifiedBy>
  <cp:revision>3</cp:revision>
  <dcterms:created xsi:type="dcterms:W3CDTF">2017-09-11T12:36:00Z</dcterms:created>
  <dcterms:modified xsi:type="dcterms:W3CDTF">2017-09-19T08:18:00Z</dcterms:modified>
</cp:coreProperties>
</file>